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54" w:rsidRPr="001F6C83" w:rsidRDefault="00C92954" w:rsidP="00C929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62230</wp:posOffset>
            </wp:positionV>
            <wp:extent cx="838200" cy="590550"/>
            <wp:effectExtent l="19050" t="0" r="0" b="0"/>
            <wp:wrapTight wrapText="bothSides">
              <wp:wrapPolygon edited="0">
                <wp:start x="-491" y="0"/>
                <wp:lineTo x="-491" y="20903"/>
                <wp:lineTo x="21600" y="20903"/>
                <wp:lineTo x="21600" y="0"/>
                <wp:lineTo x="-491" y="0"/>
              </wp:wrapPolygon>
            </wp:wrapTight>
            <wp:docPr id="6" name="Imagen 6" descr="http://www.upeldocencia.com/IPB/images/logo_u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peldocencia.com/IPB/images/logo_up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81280</wp:posOffset>
            </wp:positionV>
            <wp:extent cx="762000" cy="571500"/>
            <wp:effectExtent l="19050" t="0" r="0" b="0"/>
            <wp:wrapTight wrapText="bothSides">
              <wp:wrapPolygon edited="0">
                <wp:start x="1620" y="0"/>
                <wp:lineTo x="-540" y="11520"/>
                <wp:lineTo x="-540" y="20880"/>
                <wp:lineTo x="19980" y="20880"/>
                <wp:lineTo x="20520" y="20880"/>
                <wp:lineTo x="21600" y="13680"/>
                <wp:lineTo x="21600" y="1440"/>
                <wp:lineTo x="21060" y="0"/>
                <wp:lineTo x="1620" y="0"/>
              </wp:wrapPolygon>
            </wp:wrapTight>
            <wp:docPr id="1" name="Imagen 1" descr="http://biblioteca.ipb.upel.edu.ve/imagenes/principal/logo_ipb-co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ca.ipb.upel.edu.ve/imagenes/principal/logo_ipb-copi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C83">
        <w:rPr>
          <w:rFonts w:ascii="Times New Roman" w:hAnsi="Times New Roman" w:cs="Times New Roman"/>
          <w:b/>
          <w:sz w:val="20"/>
          <w:szCs w:val="20"/>
        </w:rPr>
        <w:t>UNIVERSIDAD PEDAGÓGICA EXPERIMENTAL LIBERTADOR</w:t>
      </w:r>
    </w:p>
    <w:p w:rsidR="00C92954" w:rsidRPr="001F6C83" w:rsidRDefault="00C92954" w:rsidP="00C929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C83">
        <w:rPr>
          <w:rFonts w:ascii="Times New Roman" w:hAnsi="Times New Roman" w:cs="Times New Roman"/>
          <w:b/>
          <w:sz w:val="20"/>
          <w:szCs w:val="20"/>
        </w:rPr>
        <w:t>INSTITUTO PEDAGÓGICO DE BARQUISIMETO</w:t>
      </w:r>
    </w:p>
    <w:p w:rsidR="00C92954" w:rsidRPr="001F6C83" w:rsidRDefault="00C92954" w:rsidP="00C929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C83">
        <w:rPr>
          <w:rFonts w:ascii="Times New Roman" w:hAnsi="Times New Roman" w:cs="Times New Roman"/>
          <w:b/>
          <w:sz w:val="20"/>
          <w:szCs w:val="20"/>
        </w:rPr>
        <w:t xml:space="preserve"> “DR. LUIS BELTRÁN PRIETO FIGUEROA”</w:t>
      </w:r>
    </w:p>
    <w:p w:rsidR="00C92954" w:rsidRPr="001F6C83" w:rsidRDefault="00C92954" w:rsidP="00C929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C83">
        <w:rPr>
          <w:rFonts w:ascii="Times New Roman" w:hAnsi="Times New Roman" w:cs="Times New Roman"/>
          <w:b/>
          <w:sz w:val="20"/>
          <w:szCs w:val="20"/>
        </w:rPr>
        <w:t>SUBDIRECCIÓN DE DOCENCIA</w:t>
      </w:r>
    </w:p>
    <w:p w:rsidR="00C92954" w:rsidRPr="001F6C83" w:rsidRDefault="00C92954" w:rsidP="00C929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54" w:rsidRDefault="00C92954" w:rsidP="00BD0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A4A" w:rsidRPr="00BD0A4A" w:rsidRDefault="00C92954" w:rsidP="0017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I</w:t>
      </w:r>
    </w:p>
    <w:p w:rsidR="00BD0A4A" w:rsidRDefault="00BD0A4A" w:rsidP="00BD0A4A">
      <w:pPr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 Estudian</w:t>
      </w:r>
      <w:r w:rsidR="005A209E">
        <w:rPr>
          <w:rFonts w:ascii="Times New Roman" w:hAnsi="Times New Roman" w:cs="Times New Roman"/>
          <w:sz w:val="24"/>
          <w:szCs w:val="24"/>
        </w:rPr>
        <w:t xml:space="preserve">te, a continuación se presenta un guion de preguntas, con las cuales se debe </w:t>
      </w:r>
      <w:r>
        <w:rPr>
          <w:rFonts w:ascii="Times New Roman" w:hAnsi="Times New Roman" w:cs="Times New Roman"/>
          <w:sz w:val="24"/>
          <w:szCs w:val="24"/>
        </w:rPr>
        <w:t>abordar con pertinencia y propiedad la I Unidad del programa didáctico:</w:t>
      </w:r>
    </w:p>
    <w:p w:rsidR="00BD0A4A" w:rsidRPr="00BD0A4A" w:rsidRDefault="00BD0A4A" w:rsidP="00BD0A4A">
      <w:pPr>
        <w:spacing w:after="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D0A4A">
        <w:rPr>
          <w:rFonts w:ascii="Times New Roman" w:hAnsi="Times New Roman" w:cs="Times New Roman"/>
          <w:b/>
          <w:sz w:val="24"/>
          <w:szCs w:val="24"/>
        </w:rPr>
        <w:t>Fundamentos Teóricos, Técnicos y Legales de La C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D0A4A">
        <w:rPr>
          <w:rFonts w:ascii="Times New Roman" w:hAnsi="Times New Roman" w:cs="Times New Roman"/>
          <w:b/>
          <w:sz w:val="24"/>
          <w:szCs w:val="24"/>
        </w:rPr>
        <w:t>ntabilidad</w:t>
      </w:r>
    </w:p>
    <w:p w:rsidR="00C92954" w:rsidRPr="00D520F2" w:rsidRDefault="00C92954" w:rsidP="00C929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5701">
        <w:rPr>
          <w:rFonts w:ascii="Times New Roman" w:hAnsi="Times New Roman"/>
          <w:b/>
          <w:color w:val="000000"/>
          <w:sz w:val="24"/>
          <w:szCs w:val="24"/>
        </w:rPr>
        <w:t>Guión de preguntas.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D520F2">
        <w:rPr>
          <w:rFonts w:ascii="Times New Roman" w:hAnsi="Times New Roman"/>
          <w:color w:val="000000"/>
          <w:sz w:val="24"/>
          <w:szCs w:val="24"/>
        </w:rPr>
        <w:tab/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275701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¿Cómo es definida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¿Cuál es el fin principal de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¿Quién fue el primer precursor de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¿Cuáles son las funciones de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¿La Contabilidad controla con cual fin?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¿Por qué la Contabilidad informa?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¿Qué es la Teneduría de Libros?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¿Cuáles son las funciones de la Teneduría de Libros?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¿Bajo cuales instrumentos jurídicos se desenvuelve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¿Cuáles son las ciencias con las que se relaciona la Contabilidad?</w:t>
      </w: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¿Cuáles son los principios de la Contabilidad?</w:t>
      </w:r>
    </w:p>
    <w:p w:rsidR="005A209E" w:rsidRDefault="005A209E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09E" w:rsidRDefault="005A209E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09E" w:rsidRDefault="005A209E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Realiza un </w:t>
      </w:r>
      <w:r w:rsidRPr="005A209E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ANÁLISIS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donde abordes la importancia de la Contabilidad como sistema de información y control de una empresa.</w:t>
      </w:r>
    </w:p>
    <w:p w:rsidR="005A209E" w:rsidRDefault="005A209E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954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954" w:rsidRPr="00090CC0" w:rsidRDefault="00C92954" w:rsidP="00C929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92954" w:rsidRPr="00090CC0" w:rsidSect="00C9295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3C" w:rsidRDefault="0036553C" w:rsidP="00C92954">
      <w:pPr>
        <w:spacing w:after="0" w:line="240" w:lineRule="auto"/>
      </w:pPr>
      <w:r>
        <w:separator/>
      </w:r>
    </w:p>
  </w:endnote>
  <w:endnote w:type="continuationSeparator" w:id="1">
    <w:p w:rsidR="0036553C" w:rsidRDefault="0036553C" w:rsidP="00C9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3C" w:rsidRDefault="0036553C" w:rsidP="00C92954">
      <w:pPr>
        <w:spacing w:after="0" w:line="240" w:lineRule="auto"/>
      </w:pPr>
      <w:r>
        <w:separator/>
      </w:r>
    </w:p>
  </w:footnote>
  <w:footnote w:type="continuationSeparator" w:id="1">
    <w:p w:rsidR="0036553C" w:rsidRDefault="0036553C" w:rsidP="00C9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7477"/>
    <w:multiLevelType w:val="hybridMultilevel"/>
    <w:tmpl w:val="385C957C"/>
    <w:lvl w:ilvl="0" w:tplc="6F6A9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A4A"/>
    <w:rsid w:val="00090CC0"/>
    <w:rsid w:val="000E7A57"/>
    <w:rsid w:val="00172B9C"/>
    <w:rsid w:val="00197738"/>
    <w:rsid w:val="001E3A35"/>
    <w:rsid w:val="002B1A5A"/>
    <w:rsid w:val="0036553C"/>
    <w:rsid w:val="005A209E"/>
    <w:rsid w:val="00A65EE8"/>
    <w:rsid w:val="00AB09DC"/>
    <w:rsid w:val="00BD0A4A"/>
    <w:rsid w:val="00C86D04"/>
    <w:rsid w:val="00C92954"/>
    <w:rsid w:val="00CF3327"/>
    <w:rsid w:val="00D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A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0A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92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2954"/>
  </w:style>
  <w:style w:type="paragraph" w:styleId="Piedepgina">
    <w:name w:val="footer"/>
    <w:basedOn w:val="Normal"/>
    <w:link w:val="PiedepginaCar"/>
    <w:uiPriority w:val="99"/>
    <w:semiHidden/>
    <w:unhideWhenUsed/>
    <w:rsid w:val="00C92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2954"/>
  </w:style>
  <w:style w:type="character" w:styleId="Hipervnculovisitado">
    <w:name w:val="FollowedHyperlink"/>
    <w:basedOn w:val="Fuentedeprrafopredeter"/>
    <w:uiPriority w:val="99"/>
    <w:semiHidden/>
    <w:unhideWhenUsed/>
    <w:rsid w:val="00C86D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Inter-Redes C.A</dc:creator>
  <cp:keywords/>
  <dc:description/>
  <cp:lastModifiedBy>INTER-REDES</cp:lastModifiedBy>
  <cp:revision>3</cp:revision>
  <dcterms:created xsi:type="dcterms:W3CDTF">2012-02-13T19:14:00Z</dcterms:created>
  <dcterms:modified xsi:type="dcterms:W3CDTF">2012-01-22T14:55:00Z</dcterms:modified>
</cp:coreProperties>
</file>